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5A4ADF3E" w14:textId="77777777" w:rsidR="009B441A" w:rsidRDefault="009B441A" w:rsidP="009B441A">
      <w:pPr>
        <w:jc w:val="center"/>
        <w:outlineLvl w:val="0"/>
      </w:pPr>
      <w:r w:rsidRPr="00C629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6114" wp14:editId="37071B80">
                <wp:simplePos x="0" y="0"/>
                <wp:positionH relativeFrom="margin">
                  <wp:posOffset>11430</wp:posOffset>
                </wp:positionH>
                <wp:positionV relativeFrom="paragraph">
                  <wp:posOffset>0</wp:posOffset>
                </wp:positionV>
                <wp:extent cx="5734050" cy="552450"/>
                <wp:effectExtent l="0" t="0" r="19050" b="19050"/>
                <wp:wrapNone/>
                <wp:docPr id="705" name="Dikdörtgen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552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26D09" id="Dikdörtgen 705" o:spid="_x0000_s1026" style="position:absolute;margin-left:.9pt;margin-top:0;width:451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" filled="f" strokecolor="black [3213]" strokeweight=".25pt">
                <w10:wrap anchorx="margin"/>
              </v:rect>
            </w:pict>
          </mc:Fallback>
        </mc:AlternateContent>
      </w:r>
      <w:r w:rsidRPr="00C629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6D22C" wp14:editId="4EA99F33">
                <wp:simplePos x="0" y="0"/>
                <wp:positionH relativeFrom="margin">
                  <wp:posOffset>2878455</wp:posOffset>
                </wp:positionH>
                <wp:positionV relativeFrom="paragraph">
                  <wp:posOffset>553720</wp:posOffset>
                </wp:positionV>
                <wp:extent cx="0" cy="576000"/>
                <wp:effectExtent l="76200" t="0" r="57150" b="52705"/>
                <wp:wrapNone/>
                <wp:docPr id="706" name="Düz Ok Bağlayıcısı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B9A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06" o:spid="_x0000_s1026" type="#_x0000_t32" style="position:absolute;margin-left:226.65pt;margin-top:43.6pt;width:0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C629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D50BA" wp14:editId="1D1ECA50">
                <wp:simplePos x="0" y="0"/>
                <wp:positionH relativeFrom="margin">
                  <wp:posOffset>11430</wp:posOffset>
                </wp:positionH>
                <wp:positionV relativeFrom="paragraph">
                  <wp:posOffset>1146810</wp:posOffset>
                </wp:positionV>
                <wp:extent cx="5772150" cy="590550"/>
                <wp:effectExtent l="0" t="0" r="19050" b="19050"/>
                <wp:wrapNone/>
                <wp:docPr id="707" name="Dikdörtgen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90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C0E87" id="Dikdörtgen 707" o:spid="_x0000_s1026" style="position:absolute;margin-left:.9pt;margin-top:90.3pt;width:454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" filled="f" strokecolor="black [3213]" strokeweight=".25pt">
                <w10:wrap anchorx="margin"/>
              </v:rect>
            </w:pict>
          </mc:Fallback>
        </mc:AlternateContent>
      </w:r>
      <w:r w:rsidRPr="00C629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41144" wp14:editId="6B572C00">
                <wp:simplePos x="0" y="0"/>
                <wp:positionH relativeFrom="margin">
                  <wp:posOffset>0</wp:posOffset>
                </wp:positionH>
                <wp:positionV relativeFrom="paragraph">
                  <wp:posOffset>3596640</wp:posOffset>
                </wp:positionV>
                <wp:extent cx="5743575" cy="838200"/>
                <wp:effectExtent l="0" t="0" r="28575" b="19050"/>
                <wp:wrapNone/>
                <wp:docPr id="70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0E1CE" w14:textId="77777777" w:rsidR="009B441A" w:rsidRDefault="009B441A" w:rsidP="009B441A">
                            <w:pPr>
                              <w:jc w:val="center"/>
                            </w:pPr>
                            <w:r>
                              <w:t xml:space="preserve">Cihazın üzerinde bulunan 10X, 20X, 50X büyütme yazan tuşlar ve mercekler kullanılarak istenilen büyütme ayarlayınız. Programın görüntü </w:t>
                            </w:r>
                            <w:proofErr w:type="spellStart"/>
                            <w:r>
                              <w:t>modu</w:t>
                            </w:r>
                            <w:proofErr w:type="spellEnd"/>
                            <w:r>
                              <w:t xml:space="preserve"> sayesinde numuneyi görüntüleyerek sertlik vurulacak nokta belirleyiniz. Belirlenen büyütme ve yük değerini </w:t>
                            </w:r>
                            <w:proofErr w:type="spellStart"/>
                            <w:r>
                              <w:t>Instron</w:t>
                            </w:r>
                            <w:proofErr w:type="spellEnd"/>
                            <w:r>
                              <w:t xml:space="preserve"> ATA programında da aynı seçiniz.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4114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283.2pt;width:452.2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">
                <v:textbox>
                  <w:txbxContent>
                    <w:p w14:paraId="5A50E1CE" w14:textId="77777777" w:rsidR="009B441A" w:rsidRDefault="009B441A" w:rsidP="009B441A">
                      <w:pPr>
                        <w:jc w:val="center"/>
                      </w:pPr>
                      <w:r>
                        <w:t xml:space="preserve">Cihazın üzerinde bulunan 10X, 20X, 50X büyütme yazan tuşlar ve mercekler kullanılarak istenilen büyütme ayarlayınız. Programın görüntü </w:t>
                      </w:r>
                      <w:proofErr w:type="spellStart"/>
                      <w:r>
                        <w:t>modu</w:t>
                      </w:r>
                      <w:proofErr w:type="spellEnd"/>
                      <w:r>
                        <w:t xml:space="preserve"> sayesinde numuneyi görüntüleyerek sertlik vurulacak nokta belirleyiniz. Belirlenen büyütme ve yük değerini </w:t>
                      </w:r>
                      <w:proofErr w:type="spellStart"/>
                      <w:r>
                        <w:t>Instron</w:t>
                      </w:r>
                      <w:proofErr w:type="spellEnd"/>
                      <w:r>
                        <w:t xml:space="preserve"> ATA programında da aynı seçiniz.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29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FF516" wp14:editId="52AA14D9">
                <wp:simplePos x="0" y="0"/>
                <wp:positionH relativeFrom="margin">
                  <wp:posOffset>22860</wp:posOffset>
                </wp:positionH>
                <wp:positionV relativeFrom="paragraph">
                  <wp:posOffset>4984115</wp:posOffset>
                </wp:positionV>
                <wp:extent cx="5743575" cy="485775"/>
                <wp:effectExtent l="0" t="0" r="28575" b="28575"/>
                <wp:wrapNone/>
                <wp:docPr id="70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B7CBA" w14:textId="77777777" w:rsidR="009B441A" w:rsidRDefault="009B441A" w:rsidP="009B441A">
                            <w:pPr>
                              <w:jc w:val="center"/>
                            </w:pPr>
                            <w:r>
                              <w:t xml:space="preserve">Vurulacak uç, numunenin ağırlığına göre belirlenir. 50g-1000 gr arası için 2 </w:t>
                            </w:r>
                            <w:proofErr w:type="spellStart"/>
                            <w:r>
                              <w:t>nolu</w:t>
                            </w:r>
                            <w:proofErr w:type="spellEnd"/>
                            <w:r>
                              <w:t xml:space="preserve"> uç, 1000-3000 gr için 4 </w:t>
                            </w:r>
                            <w:proofErr w:type="spellStart"/>
                            <w:r>
                              <w:t>nolu</w:t>
                            </w:r>
                            <w:proofErr w:type="spellEnd"/>
                            <w:r>
                              <w:t xml:space="preserve"> uç seçilir. Cihazın üzerinde bulunan tuşlar kullanılarak seçimi yapınız.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FF516" id="_x0000_s1027" type="#_x0000_t202" style="position:absolute;left:0;text-align:left;margin-left:1.8pt;margin-top:392.45pt;width:45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">
                <v:textbox>
                  <w:txbxContent>
                    <w:p w14:paraId="78FB7CBA" w14:textId="77777777" w:rsidR="009B441A" w:rsidRDefault="009B441A" w:rsidP="009B441A">
                      <w:pPr>
                        <w:jc w:val="center"/>
                      </w:pPr>
                      <w:r>
                        <w:t xml:space="preserve">Vurulacak uç, numunenin ağırlığına göre belirlenir. 50g-1000 gr arası için 2 </w:t>
                      </w:r>
                      <w:proofErr w:type="spellStart"/>
                      <w:r>
                        <w:t>nolu</w:t>
                      </w:r>
                      <w:proofErr w:type="spellEnd"/>
                      <w:r>
                        <w:t xml:space="preserve"> uç, 1000-3000 gr için 4 </w:t>
                      </w:r>
                      <w:proofErr w:type="spellStart"/>
                      <w:r>
                        <w:t>nolu</w:t>
                      </w:r>
                      <w:proofErr w:type="spellEnd"/>
                      <w:r>
                        <w:t xml:space="preserve"> uç seçilir. Cihazın üzerinde bulunan tuşlar kullanılarak seçimi yapınız.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29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EAA16" wp14:editId="1C00055B">
                <wp:simplePos x="0" y="0"/>
                <wp:positionH relativeFrom="margin">
                  <wp:posOffset>2886075</wp:posOffset>
                </wp:positionH>
                <wp:positionV relativeFrom="paragraph">
                  <wp:posOffset>4436745</wp:posOffset>
                </wp:positionV>
                <wp:extent cx="0" cy="539750"/>
                <wp:effectExtent l="76200" t="0" r="57150" b="50800"/>
                <wp:wrapNone/>
                <wp:docPr id="710" name="Düz Ok Bağlayıcısı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84076" id="Düz Ok Bağlayıcısı 710" o:spid="_x0000_s1026" type="#_x0000_t32" style="position:absolute;margin-left:227.25pt;margin-top:349.35pt;width:0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629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A3519" wp14:editId="1933CD09">
                <wp:simplePos x="0" y="0"/>
                <wp:positionH relativeFrom="margin">
                  <wp:posOffset>30480</wp:posOffset>
                </wp:positionH>
                <wp:positionV relativeFrom="paragraph">
                  <wp:posOffset>6123940</wp:posOffset>
                </wp:positionV>
                <wp:extent cx="5743575" cy="476250"/>
                <wp:effectExtent l="0" t="0" r="28575" b="19050"/>
                <wp:wrapNone/>
                <wp:docPr id="7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7D678" w14:textId="77777777" w:rsidR="009B441A" w:rsidRDefault="009B441A" w:rsidP="009B441A">
                            <w:pPr>
                              <w:jc w:val="center"/>
                            </w:pPr>
                            <w:r>
                              <w:t xml:space="preserve">Hangi uçla vurulacaksa o ucu numunenin üzerine getiriniz. Start tuşuna basılarak yük numune yüzeyine batırınız. Bir sonraki batırma için görüntü </w:t>
                            </w:r>
                            <w:proofErr w:type="spellStart"/>
                            <w:r>
                              <w:t>modunda</w:t>
                            </w:r>
                            <w:proofErr w:type="spellEnd"/>
                            <w:r>
                              <w:t xml:space="preserve"> başka bir nokta belirleyiniz.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A3519" id="_x0000_s1028" type="#_x0000_t202" style="position:absolute;left:0;text-align:left;margin-left:2.4pt;margin-top:482.2pt;width:452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">
                <v:textbox>
                  <w:txbxContent>
                    <w:p w14:paraId="36A7D678" w14:textId="77777777" w:rsidR="009B441A" w:rsidRDefault="009B441A" w:rsidP="009B441A">
                      <w:pPr>
                        <w:jc w:val="center"/>
                      </w:pPr>
                      <w:r>
                        <w:t xml:space="preserve">Hangi uçla vurulacaksa o ucu numunenin üzerine getiriniz. Start tuşuna basılarak yük numune yüzeyine batırınız. Bir sonraki batırma için görüntü </w:t>
                      </w:r>
                      <w:proofErr w:type="spellStart"/>
                      <w:r>
                        <w:t>modunda</w:t>
                      </w:r>
                      <w:proofErr w:type="spellEnd"/>
                      <w:r>
                        <w:t xml:space="preserve"> başka bir nokta belirleyiniz.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29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D9AA6" wp14:editId="0332BDFB">
                <wp:simplePos x="0" y="0"/>
                <wp:positionH relativeFrom="margin">
                  <wp:posOffset>2891790</wp:posOffset>
                </wp:positionH>
                <wp:positionV relativeFrom="paragraph">
                  <wp:posOffset>5473700</wp:posOffset>
                </wp:positionV>
                <wp:extent cx="0" cy="628650"/>
                <wp:effectExtent l="76200" t="0" r="76200" b="57150"/>
                <wp:wrapNone/>
                <wp:docPr id="712" name="Düz Ok Bağlayıcısı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7A06A1" id="Düz Ok Bağlayıcısı 712" o:spid="_x0000_s1026" type="#_x0000_t32" style="position:absolute;margin-left:227.7pt;margin-top:431pt;width:0;height:49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629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EFA68" wp14:editId="6FC958C6">
                <wp:simplePos x="0" y="0"/>
                <wp:positionH relativeFrom="margin">
                  <wp:posOffset>34290</wp:posOffset>
                </wp:positionH>
                <wp:positionV relativeFrom="paragraph">
                  <wp:posOffset>7245985</wp:posOffset>
                </wp:positionV>
                <wp:extent cx="5734050" cy="342900"/>
                <wp:effectExtent l="0" t="0" r="19050" b="19050"/>
                <wp:wrapNone/>
                <wp:docPr id="7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7FA18" w14:textId="77777777" w:rsidR="009B441A" w:rsidRDefault="009B441A" w:rsidP="009B441A">
                            <w:pPr>
                              <w:jc w:val="center"/>
                            </w:pPr>
                            <w:r>
                              <w:t>Alınan sonuçlar kayıt edildikten sonra programı kapatınız. Cihaz “</w:t>
                            </w:r>
                            <w:proofErr w:type="spellStart"/>
                            <w:r>
                              <w:t>Power</w:t>
                            </w:r>
                            <w:proofErr w:type="spellEnd"/>
                            <w:r>
                              <w:t xml:space="preserve">” OFF konumuna getiriniz. </w:t>
                            </w:r>
                          </w:p>
                          <w:p w14:paraId="63D22742" w14:textId="77777777" w:rsidR="009B441A" w:rsidRDefault="009B441A" w:rsidP="009B441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EFA68" id="_x0000_s1029" type="#_x0000_t202" style="position:absolute;left:0;text-align:left;margin-left:2.7pt;margin-top:570.55pt;width:451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">
                <v:textbox>
                  <w:txbxContent>
                    <w:p w14:paraId="05C7FA18" w14:textId="77777777" w:rsidR="009B441A" w:rsidRDefault="009B441A" w:rsidP="009B441A">
                      <w:pPr>
                        <w:jc w:val="center"/>
                      </w:pPr>
                      <w:r>
                        <w:t>Alınan sonuçlar kayıt edildikten sonra programı kapatınız. Cihaz “</w:t>
                      </w:r>
                      <w:proofErr w:type="spellStart"/>
                      <w:r>
                        <w:t>Power</w:t>
                      </w:r>
                      <w:proofErr w:type="spellEnd"/>
                      <w:r>
                        <w:t xml:space="preserve">” OFF konumuna getiriniz. </w:t>
                      </w:r>
                    </w:p>
                    <w:p w14:paraId="63D22742" w14:textId="77777777" w:rsidR="009B441A" w:rsidRDefault="009B441A" w:rsidP="009B441A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29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5F917A" wp14:editId="5F5CBE60">
                <wp:simplePos x="0" y="0"/>
                <wp:positionH relativeFrom="margin">
                  <wp:posOffset>2891790</wp:posOffset>
                </wp:positionH>
                <wp:positionV relativeFrom="paragraph">
                  <wp:posOffset>6599555</wp:posOffset>
                </wp:positionV>
                <wp:extent cx="0" cy="628650"/>
                <wp:effectExtent l="76200" t="0" r="76200" b="57150"/>
                <wp:wrapNone/>
                <wp:docPr id="714" name="Düz Ok Bağlayıcısı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AFF9D6" id="Düz Ok Bağlayıcısı 714" o:spid="_x0000_s1026" type="#_x0000_t32" style="position:absolute;margin-left:227.7pt;margin-top:519.65pt;width:0;height:49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629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00468A" wp14:editId="199ED18F">
                <wp:simplePos x="0" y="0"/>
                <wp:positionH relativeFrom="margin">
                  <wp:posOffset>2884170</wp:posOffset>
                </wp:positionH>
                <wp:positionV relativeFrom="paragraph">
                  <wp:posOffset>2969260</wp:posOffset>
                </wp:positionV>
                <wp:extent cx="0" cy="628650"/>
                <wp:effectExtent l="76200" t="0" r="76200" b="57150"/>
                <wp:wrapNone/>
                <wp:docPr id="715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62CC6" id="Düz Ok Bağlayıcısı 17" o:spid="_x0000_s1026" type="#_x0000_t32" style="position:absolute;margin-left:227.1pt;margin-top:233.8pt;width:0;height:49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629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DA21FA" wp14:editId="57567B84">
                <wp:simplePos x="0" y="0"/>
                <wp:positionH relativeFrom="margin">
                  <wp:posOffset>2891790</wp:posOffset>
                </wp:positionH>
                <wp:positionV relativeFrom="paragraph">
                  <wp:posOffset>1758315</wp:posOffset>
                </wp:positionV>
                <wp:extent cx="0" cy="628650"/>
                <wp:effectExtent l="76200" t="0" r="76200" b="57150"/>
                <wp:wrapNone/>
                <wp:docPr id="716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94419" id="Düz Ok Bağlayıcısı 2" o:spid="_x0000_s1026" type="#_x0000_t32" style="position:absolute;margin-left:227.7pt;margin-top:138.45pt;width:0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629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CD4EFF" wp14:editId="7E5C5085">
                <wp:simplePos x="0" y="0"/>
                <wp:positionH relativeFrom="margin">
                  <wp:posOffset>0</wp:posOffset>
                </wp:positionH>
                <wp:positionV relativeFrom="paragraph">
                  <wp:posOffset>2416175</wp:posOffset>
                </wp:positionV>
                <wp:extent cx="5743575" cy="561975"/>
                <wp:effectExtent l="0" t="0" r="28575" b="28575"/>
                <wp:wrapNone/>
                <wp:docPr id="7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F38E6" w14:textId="77777777" w:rsidR="009B441A" w:rsidRDefault="009B441A" w:rsidP="009B441A">
                            <w:pPr>
                              <w:jc w:val="center"/>
                            </w:pPr>
                            <w:r>
                              <w:t xml:space="preserve">Ölçüm alınacak olan numune ölçüm haznesine yerleştiriniz. Cihazın dijital ekranındaki menüdeki </w:t>
                            </w:r>
                            <w:proofErr w:type="spellStart"/>
                            <w:r>
                              <w:t>scale’den</w:t>
                            </w:r>
                            <w:proofErr w:type="spellEnd"/>
                            <w:r>
                              <w:t xml:space="preserve"> numuneye vurulacak yükü seçiniz.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D4EFF" id="_x0000_s1030" type="#_x0000_t202" style="position:absolute;left:0;text-align:left;margin-left:0;margin-top:190.25pt;width:452.2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">
                <v:textbox>
                  <w:txbxContent>
                    <w:p w14:paraId="76AF38E6" w14:textId="77777777" w:rsidR="009B441A" w:rsidRDefault="009B441A" w:rsidP="009B441A">
                      <w:pPr>
                        <w:jc w:val="center"/>
                      </w:pPr>
                      <w:r>
                        <w:t xml:space="preserve">Ölçüm alınacak olan numune ölçüm haznesine yerleştiriniz. Cihazın dijital ekranındaki menüdeki </w:t>
                      </w:r>
                      <w:proofErr w:type="spellStart"/>
                      <w:r>
                        <w:t>scale’den</w:t>
                      </w:r>
                      <w:proofErr w:type="spellEnd"/>
                      <w:r>
                        <w:t xml:space="preserve"> numuneye vurulacak yükü seçiniz.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Cihazın bağlı olduğu bilgisayar açıldıktan sonra Başlangıç’tan </w:t>
      </w:r>
    </w:p>
    <w:p w14:paraId="056320D9" w14:textId="77777777" w:rsidR="009B441A" w:rsidRDefault="009B441A" w:rsidP="009B441A">
      <w:pPr>
        <w:tabs>
          <w:tab w:val="left" w:pos="795"/>
          <w:tab w:val="center" w:pos="4536"/>
        </w:tabs>
        <w:spacing w:after="0" w:line="240" w:lineRule="auto"/>
        <w:jc w:val="center"/>
      </w:pPr>
      <w:proofErr w:type="spellStart"/>
      <w:r>
        <w:t>Instron</w:t>
      </w:r>
      <w:proofErr w:type="spellEnd"/>
      <w:r>
        <w:t xml:space="preserve"> ATA programı simgesine tıklanarak programı açınız.</w:t>
      </w:r>
    </w:p>
    <w:p w14:paraId="46EFD7B5" w14:textId="77777777" w:rsidR="009B441A" w:rsidRDefault="009B441A" w:rsidP="009B441A">
      <w:pPr>
        <w:jc w:val="center"/>
      </w:pPr>
      <w:bookmarkStart w:id="0" w:name="_GoBack"/>
      <w:bookmarkEnd w:id="0"/>
    </w:p>
    <w:p w14:paraId="7A332167" w14:textId="77777777" w:rsidR="009B441A" w:rsidRDefault="009B441A" w:rsidP="009B441A">
      <w:pPr>
        <w:jc w:val="center"/>
      </w:pPr>
    </w:p>
    <w:p w14:paraId="169566C7" w14:textId="77777777" w:rsidR="009B441A" w:rsidRDefault="009B441A" w:rsidP="009B441A">
      <w:pPr>
        <w:jc w:val="center"/>
      </w:pPr>
    </w:p>
    <w:p w14:paraId="7C94AB98" w14:textId="77777777" w:rsidR="009B441A" w:rsidRDefault="009B441A" w:rsidP="009B441A">
      <w:pPr>
        <w:tabs>
          <w:tab w:val="left" w:pos="795"/>
          <w:tab w:val="center" w:pos="4536"/>
        </w:tabs>
        <w:spacing w:line="240" w:lineRule="auto"/>
        <w:jc w:val="center"/>
      </w:pPr>
      <w:r>
        <w:t xml:space="preserve">Cihazın arkasındaki, </w:t>
      </w:r>
      <w:proofErr w:type="spellStart"/>
      <w:r>
        <w:t>power</w:t>
      </w:r>
      <w:proofErr w:type="spellEnd"/>
      <w:r>
        <w:t xml:space="preserve"> tuşu ON konumuna getirilerek çalıştırınız. Cihazın dijital ekranında gelen komutlar sırasıyla ok ve </w:t>
      </w:r>
      <w:proofErr w:type="spellStart"/>
      <w:r>
        <w:t>cancel</w:t>
      </w:r>
      <w:proofErr w:type="spellEnd"/>
      <w:r>
        <w:t xml:space="preserve"> tuşlarına basılarak geçilip menü ekranına geliniz.</w:t>
      </w:r>
    </w:p>
    <w:p w14:paraId="6E87D51C" w14:textId="77777777" w:rsidR="009B441A" w:rsidRDefault="009B441A" w:rsidP="009B441A">
      <w:pPr>
        <w:jc w:val="center"/>
      </w:pPr>
    </w:p>
    <w:p w14:paraId="6C078CC7" w14:textId="77777777" w:rsidR="009B441A" w:rsidRDefault="009B441A" w:rsidP="009B441A">
      <w:pPr>
        <w:jc w:val="center"/>
      </w:pPr>
    </w:p>
    <w:p w14:paraId="78B0A700" w14:textId="77777777" w:rsidR="009B441A" w:rsidRDefault="009B441A" w:rsidP="009B441A">
      <w:pPr>
        <w:jc w:val="center"/>
      </w:pPr>
    </w:p>
    <w:p w14:paraId="2C039CD1" w14:textId="77777777" w:rsidR="009B441A" w:rsidRDefault="009B441A" w:rsidP="009B441A">
      <w:pPr>
        <w:jc w:val="center"/>
      </w:pPr>
    </w:p>
    <w:p w14:paraId="21A3D478" w14:textId="77777777" w:rsidR="009B441A" w:rsidRDefault="009B441A" w:rsidP="009B441A">
      <w:pPr>
        <w:jc w:val="center"/>
      </w:pPr>
    </w:p>
    <w:p w14:paraId="251AD191" w14:textId="77777777" w:rsidR="009B441A" w:rsidRDefault="009B441A" w:rsidP="009B441A">
      <w:pPr>
        <w:jc w:val="center"/>
      </w:pPr>
    </w:p>
    <w:p w14:paraId="10E67694" w14:textId="77777777" w:rsidR="009B441A" w:rsidRDefault="009B441A" w:rsidP="009B441A">
      <w:pPr>
        <w:jc w:val="center"/>
      </w:pPr>
    </w:p>
    <w:p w14:paraId="745FC981" w14:textId="77777777" w:rsidR="009B441A" w:rsidRDefault="009B441A" w:rsidP="009B441A">
      <w:pPr>
        <w:jc w:val="center"/>
      </w:pPr>
    </w:p>
    <w:p w14:paraId="19C24D7B" w14:textId="77777777" w:rsidR="009B441A" w:rsidRDefault="009B441A" w:rsidP="009B441A">
      <w:pPr>
        <w:jc w:val="center"/>
      </w:pPr>
    </w:p>
    <w:p w14:paraId="4E2325A6" w14:textId="77777777" w:rsidR="009B441A" w:rsidRDefault="009B441A" w:rsidP="009B441A">
      <w:pPr>
        <w:jc w:val="center"/>
      </w:pPr>
    </w:p>
    <w:p w14:paraId="35683376" w14:textId="77777777" w:rsidR="009B441A" w:rsidRDefault="009B441A" w:rsidP="009B441A">
      <w:pPr>
        <w:jc w:val="center"/>
      </w:pPr>
    </w:p>
    <w:p w14:paraId="798B0DC1" w14:textId="77777777" w:rsidR="009B441A" w:rsidRDefault="009B441A" w:rsidP="009B441A">
      <w:pPr>
        <w:jc w:val="center"/>
      </w:pPr>
    </w:p>
    <w:p w14:paraId="669BA7C9" w14:textId="77777777" w:rsidR="009B441A" w:rsidRDefault="009B441A" w:rsidP="009B441A">
      <w:pPr>
        <w:jc w:val="center"/>
      </w:pPr>
    </w:p>
    <w:p w14:paraId="7C80C1D4" w14:textId="77777777" w:rsidR="009B441A" w:rsidRDefault="009B441A" w:rsidP="009B441A">
      <w:pPr>
        <w:jc w:val="center"/>
      </w:pPr>
    </w:p>
    <w:p w14:paraId="7298CCDC" w14:textId="77777777" w:rsidR="009B441A" w:rsidRDefault="009B441A" w:rsidP="009B441A">
      <w:pPr>
        <w:jc w:val="center"/>
      </w:pPr>
    </w:p>
    <w:p w14:paraId="6AF81505" w14:textId="77777777" w:rsidR="009B441A" w:rsidRDefault="009B441A" w:rsidP="009B441A">
      <w:pPr>
        <w:jc w:val="center"/>
      </w:pPr>
    </w:p>
    <w:p w14:paraId="4A4B5FD2" w14:textId="77777777" w:rsidR="009B441A" w:rsidRDefault="009B441A" w:rsidP="009B441A">
      <w:pPr>
        <w:jc w:val="center"/>
      </w:pPr>
    </w:p>
    <w:p w14:paraId="48A7D0A2" w14:textId="77777777" w:rsidR="009B441A" w:rsidRDefault="009B441A" w:rsidP="009B441A">
      <w:pPr>
        <w:jc w:val="center"/>
      </w:pPr>
    </w:p>
    <w:p w14:paraId="68FBAC6B" w14:textId="77777777" w:rsidR="009B441A" w:rsidRDefault="009B441A" w:rsidP="009B441A">
      <w:pPr>
        <w:jc w:val="center"/>
      </w:pPr>
    </w:p>
    <w:p w14:paraId="1A126F59" w14:textId="77777777" w:rsidR="009B441A" w:rsidRDefault="009B441A" w:rsidP="009B441A">
      <w:pPr>
        <w:jc w:val="center"/>
      </w:pPr>
    </w:p>
    <w:sectPr w:rsidR="009B441A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89916" w14:textId="77777777" w:rsidR="00940888" w:rsidRDefault="00940888" w:rsidP="001705DD">
      <w:pPr>
        <w:spacing w:after="0" w:line="240" w:lineRule="auto"/>
      </w:pPr>
      <w:r>
        <w:separator/>
      </w:r>
    </w:p>
  </w:endnote>
  <w:endnote w:type="continuationSeparator" w:id="0">
    <w:p w14:paraId="7393AC47" w14:textId="77777777" w:rsidR="00940888" w:rsidRDefault="00940888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F4A49" w14:textId="77777777" w:rsidR="00940888" w:rsidRDefault="00940888" w:rsidP="001705DD">
      <w:pPr>
        <w:spacing w:after="0" w:line="240" w:lineRule="auto"/>
      </w:pPr>
      <w:r>
        <w:separator/>
      </w:r>
    </w:p>
  </w:footnote>
  <w:footnote w:type="continuationSeparator" w:id="0">
    <w:p w14:paraId="1D37C445" w14:textId="77777777" w:rsidR="00940888" w:rsidRDefault="00940888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7F4907F9" w14:textId="77777777" w:rsidR="00133C61" w:rsidRDefault="00133C61" w:rsidP="00133C6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MİKRO-SERTLİK CİHAZI</w:t>
          </w:r>
        </w:p>
        <w:p w14:paraId="370D1BA5" w14:textId="2FC3D717" w:rsidR="007A2C0E" w:rsidRPr="00533D62" w:rsidRDefault="00133C61" w:rsidP="00133C6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15C262DF" w:rsidR="007A2C0E" w:rsidRDefault="00903BB3" w:rsidP="007A2C0E">
          <w:r>
            <w:t>CH-TL-00</w:t>
          </w:r>
          <w:r w:rsidR="009B441A">
            <w:t>44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1FC5D296" w:rsidR="007A2C0E" w:rsidRDefault="005F0922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33C61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5F0922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940888"/>
    <w:rsid w:val="009B441A"/>
    <w:rsid w:val="00A47334"/>
    <w:rsid w:val="00A90780"/>
    <w:rsid w:val="00AA02C1"/>
    <w:rsid w:val="00B2716B"/>
    <w:rsid w:val="00B65A58"/>
    <w:rsid w:val="00BA0F69"/>
    <w:rsid w:val="00BC4EEF"/>
    <w:rsid w:val="00BF0014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4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8024E-7BE0-44A9-8168-BD1D6C34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13</cp:revision>
  <cp:lastPrinted>2017-04-03T08:26:00Z</cp:lastPrinted>
  <dcterms:created xsi:type="dcterms:W3CDTF">2017-12-16T16:29:00Z</dcterms:created>
  <dcterms:modified xsi:type="dcterms:W3CDTF">2018-06-11T07:55:00Z</dcterms:modified>
</cp:coreProperties>
</file>